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982" w:rsidRDefault="00CE6D88" w:rsidP="00066179">
      <w:pPr>
        <w:pStyle w:val="berschrift3"/>
        <w:pBdr>
          <w:bottom w:val="none" w:sz="0" w:space="0" w:color="auto"/>
        </w:pBdr>
        <w:spacing w:line="360" w:lineRule="auto"/>
        <w:rPr>
          <w:rFonts w:ascii="Sans-A750-Schoolbook" w:hAnsi="Sans-A750-Schoolbook"/>
          <w:sz w:val="32"/>
        </w:rPr>
      </w:pPr>
      <w:r>
        <w:rPr>
          <w:noProof/>
          <w:sz w:val="20"/>
        </w:rPr>
        <w:drawing>
          <wp:anchor distT="0" distB="0" distL="114300" distR="114300" simplePos="0" relativeHeight="251656704" behindDoc="1" locked="1" layoutInCell="1" allowOverlap="1" wp14:anchorId="03D002A8" wp14:editId="5E029795">
            <wp:simplePos x="0" y="0"/>
            <wp:positionH relativeFrom="column">
              <wp:posOffset>2922905</wp:posOffset>
            </wp:positionH>
            <wp:positionV relativeFrom="paragraph">
              <wp:posOffset>-351790</wp:posOffset>
            </wp:positionV>
            <wp:extent cx="2857500" cy="723265"/>
            <wp:effectExtent l="0" t="0" r="0" b="0"/>
            <wp:wrapTight wrapText="bothSides">
              <wp:wrapPolygon edited="0">
                <wp:start x="0" y="0"/>
                <wp:lineTo x="0" y="21050"/>
                <wp:lineTo x="21456" y="21050"/>
                <wp:lineTo x="21456" y="0"/>
                <wp:lineTo x="0" y="0"/>
              </wp:wrapPolygon>
            </wp:wrapTight>
            <wp:docPr id="19" name="Bild 19" descr="D:\Eigene Dateien Sekretariat\Dokumente\Sonstiges\Logos\LOGOS Rothwesten\Logo Rothwes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igene Dateien Sekretariat\Dokumente\Sonstiges\Logos\LOGOS Rothwesten\Logo Rothwest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6982" w:rsidRDefault="00506982" w:rsidP="00066179">
      <w:pPr>
        <w:spacing w:line="360" w:lineRule="auto"/>
      </w:pPr>
    </w:p>
    <w:p w:rsidR="00506982" w:rsidRDefault="002F54A6" w:rsidP="00066179">
      <w:pPr>
        <w:spacing w:line="360" w:lineRule="auto"/>
        <w:jc w:val="right"/>
        <w:rPr>
          <w:b w:val="0"/>
          <w:bCs/>
          <w:sz w:val="20"/>
        </w:rPr>
      </w:pPr>
      <w:r>
        <w:rPr>
          <w:b w:val="0"/>
          <w:bCs/>
          <w:sz w:val="20"/>
        </w:rPr>
        <w:t>Grundschule mit Flexiblem Schulanfang im Landkreis Kassel</w:t>
      </w:r>
    </w:p>
    <w:p w:rsidR="00506982" w:rsidRDefault="00506982" w:rsidP="00066179">
      <w:pPr>
        <w:pBdr>
          <w:top w:val="single" w:sz="4" w:space="1" w:color="auto"/>
        </w:pBdr>
        <w:spacing w:line="360" w:lineRule="auto"/>
      </w:pPr>
    </w:p>
    <w:p w:rsidR="00E60068" w:rsidRPr="00E60068" w:rsidRDefault="00232697" w:rsidP="00066179">
      <w:pPr>
        <w:spacing w:line="360" w:lineRule="auto"/>
        <w:ind w:left="4956" w:firstLine="708"/>
        <w:jc w:val="both"/>
        <w:rPr>
          <w:b w:val="0"/>
        </w:rPr>
      </w:pPr>
      <w:proofErr w:type="spellStart"/>
      <w:r>
        <w:rPr>
          <w:b w:val="0"/>
        </w:rPr>
        <w:t>Rothwesten</w:t>
      </w:r>
      <w:proofErr w:type="spellEnd"/>
      <w:r>
        <w:rPr>
          <w:b w:val="0"/>
        </w:rPr>
        <w:t xml:space="preserve">, den </w:t>
      </w:r>
      <w:r w:rsidR="00765343">
        <w:rPr>
          <w:b w:val="0"/>
        </w:rPr>
        <w:t>13.07.2021</w:t>
      </w:r>
    </w:p>
    <w:p w:rsidR="00506982" w:rsidRDefault="00232697" w:rsidP="00627AC9">
      <w:pPr>
        <w:jc w:val="both"/>
        <w:rPr>
          <w:b w:val="0"/>
        </w:rPr>
      </w:pPr>
      <w:r>
        <w:rPr>
          <w:b w:val="0"/>
        </w:rPr>
        <w:t>Liebe Eltern,</w:t>
      </w:r>
    </w:p>
    <w:p w:rsidR="00232697" w:rsidRDefault="00232697" w:rsidP="00627AC9">
      <w:pPr>
        <w:jc w:val="both"/>
        <w:rPr>
          <w:b w:val="0"/>
        </w:rPr>
      </w:pPr>
    </w:p>
    <w:p w:rsidR="00066179" w:rsidRPr="00066179" w:rsidRDefault="00232697" w:rsidP="00627AC9">
      <w:pPr>
        <w:jc w:val="both"/>
        <w:rPr>
          <w:b w:val="0"/>
          <w:color w:val="000000" w:themeColor="text1"/>
        </w:rPr>
      </w:pPr>
      <w:r>
        <w:rPr>
          <w:b w:val="0"/>
        </w:rPr>
        <w:t xml:space="preserve">guter Unterricht bildet eine wichtige Voraussetzung für den Bildungserfolg unserer Kinder. Aus diesem Grund </w:t>
      </w:r>
      <w:r w:rsidR="00746773">
        <w:rPr>
          <w:b w:val="0"/>
        </w:rPr>
        <w:t>haben wir im letzten Schuljahr</w:t>
      </w:r>
      <w:r w:rsidR="00AF2D95">
        <w:rPr>
          <w:b w:val="0"/>
        </w:rPr>
        <w:t xml:space="preserve"> alle Eltern, Lehrkräfte und Kinder zu verschiedenen Bereichen der Lernzeiten, wie Durchführung, Lernerfolg, </w:t>
      </w:r>
      <w:r w:rsidR="00DF01DE">
        <w:rPr>
          <w:b w:val="0"/>
        </w:rPr>
        <w:t xml:space="preserve">und </w:t>
      </w:r>
      <w:r w:rsidR="00AF2D95">
        <w:rPr>
          <w:b w:val="0"/>
        </w:rPr>
        <w:t>Auswirkungen auf den Familienalltag</w:t>
      </w:r>
      <w:r w:rsidR="00DF01DE">
        <w:rPr>
          <w:b w:val="0"/>
        </w:rPr>
        <w:t>,</w:t>
      </w:r>
      <w:r w:rsidR="00AF2D95">
        <w:rPr>
          <w:b w:val="0"/>
        </w:rPr>
        <w:t xml:space="preserve"> befragt. Die Ergebnisse der Befragung sind aus Sicht der Kinder fast ausschließlich positiv zu bewerten. </w:t>
      </w:r>
    </w:p>
    <w:p w:rsidR="00A2715B" w:rsidRPr="005C2D39" w:rsidRDefault="00A2715B" w:rsidP="00627AC9">
      <w:pPr>
        <w:jc w:val="both"/>
        <w:rPr>
          <w:b w:val="0"/>
          <w:color w:val="000000" w:themeColor="text1"/>
        </w:rPr>
      </w:pPr>
      <w:r w:rsidRPr="00066179">
        <w:rPr>
          <w:b w:val="0"/>
          <w:color w:val="000000" w:themeColor="text1"/>
        </w:rPr>
        <w:t>Durch den Wochenplan wissen die Kinder</w:t>
      </w:r>
      <w:r w:rsidR="0080449E" w:rsidRPr="00066179">
        <w:rPr>
          <w:b w:val="0"/>
          <w:color w:val="000000" w:themeColor="text1"/>
        </w:rPr>
        <w:t xml:space="preserve"> an welchen Aufgaben sie in der Lernzeit arbeiten müssen und sie sind in der Lage diese allein gut zu bearbeiten. </w:t>
      </w:r>
      <w:r w:rsidRPr="00066179">
        <w:rPr>
          <w:b w:val="0"/>
          <w:color w:val="000000" w:themeColor="text1"/>
        </w:rPr>
        <w:t>Ihnen ist bekannt, dass ihre Übungen für sie</w:t>
      </w:r>
      <w:r w:rsidR="005C2D39">
        <w:rPr>
          <w:b w:val="0"/>
          <w:color w:val="000000" w:themeColor="text1"/>
        </w:rPr>
        <w:t xml:space="preserve"> teils</w:t>
      </w:r>
      <w:r w:rsidRPr="00066179">
        <w:rPr>
          <w:b w:val="0"/>
          <w:color w:val="000000" w:themeColor="text1"/>
        </w:rPr>
        <w:t xml:space="preserve"> individuell abgestimmt sind und</w:t>
      </w:r>
      <w:r w:rsidR="00103898">
        <w:rPr>
          <w:b w:val="0"/>
          <w:color w:val="000000" w:themeColor="text1"/>
        </w:rPr>
        <w:t xml:space="preserve"> die Weiterarbeit im </w:t>
      </w:r>
      <w:r w:rsidRPr="00066179">
        <w:rPr>
          <w:b w:val="0"/>
          <w:color w:val="000000" w:themeColor="text1"/>
        </w:rPr>
        <w:t xml:space="preserve">Unterricht </w:t>
      </w:r>
      <w:r w:rsidR="00103898">
        <w:rPr>
          <w:b w:val="0"/>
          <w:color w:val="000000" w:themeColor="text1"/>
        </w:rPr>
        <w:t xml:space="preserve">fördert. </w:t>
      </w:r>
      <w:r w:rsidR="00066179" w:rsidRPr="00066179">
        <w:rPr>
          <w:b w:val="0"/>
          <w:color w:val="000000" w:themeColor="text1"/>
        </w:rPr>
        <w:t xml:space="preserve">Die Kinder sind mit zusätzlichem Material vertraut und empfinden dies als sehr hilfreich. Die ihnen zur Verfügung stehende Zeit </w:t>
      </w:r>
      <w:r w:rsidR="00103898">
        <w:rPr>
          <w:b w:val="0"/>
          <w:color w:val="000000" w:themeColor="text1"/>
        </w:rPr>
        <w:t>für die</w:t>
      </w:r>
      <w:r w:rsidR="005E5A67">
        <w:rPr>
          <w:b w:val="0"/>
          <w:color w:val="000000" w:themeColor="text1"/>
        </w:rPr>
        <w:t xml:space="preserve"> Lernzeit </w:t>
      </w:r>
      <w:r w:rsidR="00066179" w:rsidRPr="00066179">
        <w:rPr>
          <w:b w:val="0"/>
          <w:color w:val="000000" w:themeColor="text1"/>
        </w:rPr>
        <w:t xml:space="preserve">reicht den Kindern aus und fast alle sind in der Lage ihre Aufgaben vollständig zu bearbeiten, die </w:t>
      </w:r>
      <w:r w:rsidR="00066179" w:rsidRPr="005C2D39">
        <w:rPr>
          <w:b w:val="0"/>
          <w:color w:val="000000" w:themeColor="text1"/>
        </w:rPr>
        <w:t xml:space="preserve">sie sich vorgenommen haben. </w:t>
      </w:r>
    </w:p>
    <w:p w:rsidR="001B381E" w:rsidRDefault="00AF2D95" w:rsidP="00627AC9">
      <w:pPr>
        <w:jc w:val="both"/>
        <w:rPr>
          <w:b w:val="0"/>
          <w:color w:val="000000" w:themeColor="text1"/>
        </w:rPr>
      </w:pPr>
      <w:r w:rsidRPr="005C2D39">
        <w:rPr>
          <w:b w:val="0"/>
          <w:color w:val="000000" w:themeColor="text1"/>
        </w:rPr>
        <w:t xml:space="preserve">Auch aus Sicht </w:t>
      </w:r>
      <w:r w:rsidR="00690EEE">
        <w:rPr>
          <w:b w:val="0"/>
          <w:color w:val="000000" w:themeColor="text1"/>
        </w:rPr>
        <w:t>der Eltern ergeben sich größten</w:t>
      </w:r>
      <w:r w:rsidRPr="005C2D39">
        <w:rPr>
          <w:b w:val="0"/>
          <w:color w:val="000000" w:themeColor="text1"/>
        </w:rPr>
        <w:t xml:space="preserve">teils positive Rückmeldungen. </w:t>
      </w:r>
      <w:r w:rsidR="0026138F" w:rsidRPr="005C2D39">
        <w:rPr>
          <w:b w:val="0"/>
          <w:color w:val="000000" w:themeColor="text1"/>
        </w:rPr>
        <w:t>Die Eltern bewerten es als sehr positiv, dass ihr Kind in der Lernzeit individuelle Aufgaben erhält und es aus verschiedenen Angeboten wählen kann. Die meisten Eltern empfinden die Lernzeit als eine Entlastung für die Familie und der Großteil der Kinder sei bereit, zu Hause zu lernen (Nacharbeiten, Lesen, Lernen für Tests, Kopfrechnen usw.)</w:t>
      </w:r>
      <w:r w:rsidR="00765343">
        <w:rPr>
          <w:b w:val="0"/>
          <w:color w:val="000000" w:themeColor="text1"/>
        </w:rPr>
        <w:t>.</w:t>
      </w:r>
      <w:r w:rsidR="0026138F" w:rsidRPr="005C2D39">
        <w:rPr>
          <w:b w:val="0"/>
          <w:color w:val="000000" w:themeColor="text1"/>
        </w:rPr>
        <w:t xml:space="preserve"> Die Mehrheit der Eltern ist darüber informiert, was ihr Kind in der Lernzeit lernt. Die Unterstützung durch Eltern während der </w:t>
      </w:r>
      <w:r w:rsidR="003E794D">
        <w:rPr>
          <w:b w:val="0"/>
          <w:color w:val="000000" w:themeColor="text1"/>
        </w:rPr>
        <w:t>Lernzeit wird als förderlich</w:t>
      </w:r>
      <w:r w:rsidR="0026138F" w:rsidRPr="005C2D39">
        <w:rPr>
          <w:b w:val="0"/>
          <w:color w:val="000000" w:themeColor="text1"/>
        </w:rPr>
        <w:t xml:space="preserve"> empfunden. </w:t>
      </w:r>
    </w:p>
    <w:p w:rsidR="001B381E" w:rsidRDefault="001B381E" w:rsidP="00627AC9">
      <w:pPr>
        <w:jc w:val="both"/>
        <w:rPr>
          <w:b w:val="0"/>
          <w:color w:val="000000" w:themeColor="text1"/>
        </w:rPr>
      </w:pPr>
    </w:p>
    <w:p w:rsidR="0032468D" w:rsidRPr="00E60068" w:rsidRDefault="0032468D" w:rsidP="00627AC9">
      <w:pPr>
        <w:jc w:val="both"/>
        <w:rPr>
          <w:rFonts w:ascii="Sans-A750-Schoolbook" w:hAnsi="Sans-A750-Schoolbook"/>
          <w:b w:val="0"/>
        </w:rPr>
      </w:pPr>
      <w:r>
        <w:rPr>
          <w:rFonts w:ascii="Sans-A750-Schoolbook" w:hAnsi="Sans-A750-Schoolbook"/>
          <w:b w:val="0"/>
        </w:rPr>
        <w:t xml:space="preserve">Auch die Lehrerinnen sehen die Lernzeit als positiv. Der zeitliche Rahmen und die räumlichen Gegebenheiten sind angemessen. Auch die </w:t>
      </w:r>
      <w:proofErr w:type="spellStart"/>
      <w:r>
        <w:rPr>
          <w:rFonts w:ascii="Sans-A750-Schoolbook" w:hAnsi="Sans-A750-Schoolbook"/>
          <w:b w:val="0"/>
        </w:rPr>
        <w:t>Doppelsteckun</w:t>
      </w:r>
      <w:r w:rsidR="00142DD9">
        <w:rPr>
          <w:rFonts w:ascii="Sans-A750-Schoolbook" w:hAnsi="Sans-A750-Schoolbook"/>
          <w:b w:val="0"/>
        </w:rPr>
        <w:t>g</w:t>
      </w:r>
      <w:r w:rsidR="00690EEE">
        <w:rPr>
          <w:rFonts w:ascii="Sans-A750-Schoolbook" w:hAnsi="Sans-A750-Schoolbook"/>
          <w:b w:val="0"/>
        </w:rPr>
        <w:t>en</w:t>
      </w:r>
      <w:proofErr w:type="spellEnd"/>
      <w:r w:rsidR="0026138F">
        <w:rPr>
          <w:rFonts w:ascii="Sans-A750-Schoolbook" w:hAnsi="Sans-A750-Schoolbook"/>
          <w:b w:val="0"/>
        </w:rPr>
        <w:t xml:space="preserve"> mit Sozialpädagog</w:t>
      </w:r>
      <w:r w:rsidR="00690EEE">
        <w:rPr>
          <w:rFonts w:ascii="Sans-A750-Schoolbook" w:hAnsi="Sans-A750-Schoolbook"/>
          <w:b w:val="0"/>
        </w:rPr>
        <w:t>in, Lehrkraft des BFZ und</w:t>
      </w:r>
      <w:r w:rsidR="0026138F">
        <w:rPr>
          <w:rFonts w:ascii="Sans-A750-Schoolbook" w:hAnsi="Sans-A750-Schoolbook"/>
          <w:b w:val="0"/>
        </w:rPr>
        <w:t xml:space="preserve"> Praktikantinnen</w:t>
      </w:r>
      <w:r w:rsidR="003E794D">
        <w:rPr>
          <w:rFonts w:ascii="Sans-A750-Schoolbook" w:hAnsi="Sans-A750-Schoolbook"/>
          <w:b w:val="0"/>
        </w:rPr>
        <w:t xml:space="preserve"> ist von großem Vorteil und gewinnbringend</w:t>
      </w:r>
      <w:r w:rsidR="004C7796">
        <w:rPr>
          <w:rFonts w:ascii="Sans-A750-Schoolbook" w:hAnsi="Sans-A750-Schoolbook"/>
          <w:b w:val="0"/>
        </w:rPr>
        <w:t xml:space="preserve">. Den Lehrerinnen ist besonders positiv aufgefallen, dass die Lernzeit die Selbstständigkeit der Kinder fördert und die Kinder wissen, wann </w:t>
      </w:r>
      <w:r w:rsidR="005C2D39">
        <w:rPr>
          <w:rFonts w:ascii="Sans-A750-Schoolbook" w:hAnsi="Sans-A750-Schoolbook"/>
          <w:b w:val="0"/>
        </w:rPr>
        <w:t xml:space="preserve">die Lernzeit beginnt und sie </w:t>
      </w:r>
      <w:r w:rsidR="004C7796">
        <w:rPr>
          <w:rFonts w:ascii="Sans-A750-Schoolbook" w:hAnsi="Sans-A750-Schoolbook"/>
          <w:b w:val="0"/>
        </w:rPr>
        <w:t>zügig mit ih</w:t>
      </w:r>
      <w:r w:rsidR="005C2D39">
        <w:rPr>
          <w:rFonts w:ascii="Sans-A750-Schoolbook" w:hAnsi="Sans-A750-Schoolbook"/>
          <w:b w:val="0"/>
        </w:rPr>
        <w:t>ren Aufgaben beginnen</w:t>
      </w:r>
      <w:r w:rsidR="004C7796">
        <w:rPr>
          <w:rFonts w:ascii="Sans-A750-Schoolbook" w:hAnsi="Sans-A750-Schoolbook"/>
          <w:b w:val="0"/>
        </w:rPr>
        <w:t xml:space="preserve">. Der Vorbereitungsaufwand und der Nutzen für die Lernzeit stehen in einem guten Verhältnis. </w:t>
      </w:r>
    </w:p>
    <w:p w:rsidR="00707B74" w:rsidRDefault="00707B74" w:rsidP="00627AC9">
      <w:pPr>
        <w:jc w:val="both"/>
        <w:rPr>
          <w:rFonts w:ascii="Arial Rounded MT Bold" w:hAnsi="Arial Rounded MT Bold" w:cs="Aharoni"/>
          <w:b w:val="0"/>
        </w:rPr>
      </w:pPr>
    </w:p>
    <w:p w:rsidR="0032468D" w:rsidRDefault="0032468D" w:rsidP="00627AC9">
      <w:pPr>
        <w:jc w:val="both"/>
        <w:rPr>
          <w:rFonts w:ascii="Arial Rounded MT Bold" w:hAnsi="Arial Rounded MT Bold" w:cs="Aharoni"/>
          <w:b w:val="0"/>
        </w:rPr>
      </w:pPr>
      <w:r>
        <w:rPr>
          <w:rFonts w:ascii="Arial Rounded MT Bold" w:hAnsi="Arial Rounded MT Bold" w:cs="Aharoni"/>
          <w:b w:val="0"/>
        </w:rPr>
        <w:t xml:space="preserve">Entwicklungsbereiche für das kommende Schuljahr ergeben sich aus der Befragung. Dazu hat unser Kollegium bereits Ideen zur Umsetzung, die sobald Corona es möglich macht, </w:t>
      </w:r>
      <w:r w:rsidR="004C7796">
        <w:rPr>
          <w:rFonts w:ascii="Arial Rounded MT Bold" w:hAnsi="Arial Rounded MT Bold" w:cs="Aharoni"/>
          <w:b w:val="0"/>
        </w:rPr>
        <w:t xml:space="preserve">im nächsten Schuljahr, </w:t>
      </w:r>
      <w:r>
        <w:rPr>
          <w:rFonts w:ascii="Arial Rounded MT Bold" w:hAnsi="Arial Rounded MT Bold" w:cs="Aharoni"/>
          <w:b w:val="0"/>
        </w:rPr>
        <w:t xml:space="preserve">umgesetzt werden sollen. </w:t>
      </w:r>
      <w:r w:rsidR="004C7796">
        <w:rPr>
          <w:rFonts w:ascii="Arial Rounded MT Bold" w:hAnsi="Arial Rounded MT Bold" w:cs="Aharoni"/>
          <w:b w:val="0"/>
        </w:rPr>
        <w:t>Zum Beispiel soll darüber nachgedacht werden, ob das Zeitfenster der Lernzeit optimal gewählt ist und ob man die Lernzeit ggf. auch in den</w:t>
      </w:r>
      <w:r w:rsidR="00765343">
        <w:rPr>
          <w:rFonts w:ascii="Arial Rounded MT Bold" w:hAnsi="Arial Rounded MT Bold" w:cs="Aharoni"/>
          <w:b w:val="0"/>
        </w:rPr>
        <w:t xml:space="preserve"> </w:t>
      </w:r>
      <w:bookmarkStart w:id="0" w:name="_GoBack"/>
      <w:bookmarkEnd w:id="0"/>
      <w:r w:rsidR="00765343">
        <w:rPr>
          <w:rFonts w:ascii="Arial Rounded MT Bold" w:hAnsi="Arial Rounded MT Bold" w:cs="Aharoni"/>
          <w:b w:val="0"/>
        </w:rPr>
        <w:t>M</w:t>
      </w:r>
      <w:r w:rsidR="005C2D39">
        <w:rPr>
          <w:rFonts w:ascii="Arial Rounded MT Bold" w:hAnsi="Arial Rounded MT Bold" w:cs="Aharoni"/>
          <w:b w:val="0"/>
        </w:rPr>
        <w:t>ittagsbereich legen kann</w:t>
      </w:r>
      <w:r w:rsidR="004C7796">
        <w:rPr>
          <w:rFonts w:ascii="Arial Rounded MT Bold" w:hAnsi="Arial Rounded MT Bold" w:cs="Aharoni"/>
          <w:b w:val="0"/>
        </w:rPr>
        <w:t xml:space="preserve">. Auch </w:t>
      </w:r>
      <w:r w:rsidR="00690EEE">
        <w:rPr>
          <w:rFonts w:ascii="Arial Rounded MT Bold" w:hAnsi="Arial Rounded MT Bold" w:cs="Aharoni"/>
          <w:b w:val="0"/>
        </w:rPr>
        <w:t xml:space="preserve">stellt sich </w:t>
      </w:r>
      <w:r w:rsidR="004C7796">
        <w:rPr>
          <w:rFonts w:ascii="Arial Rounded MT Bold" w:hAnsi="Arial Rounded MT Bold" w:cs="Aharoni"/>
          <w:b w:val="0"/>
        </w:rPr>
        <w:t xml:space="preserve">die Frage, ob und </w:t>
      </w:r>
      <w:r w:rsidR="009A49E4">
        <w:rPr>
          <w:rFonts w:ascii="Arial Rounded MT Bold" w:hAnsi="Arial Rounded MT Bold" w:cs="Aharoni"/>
          <w:b w:val="0"/>
        </w:rPr>
        <w:t>wie viele</w:t>
      </w:r>
      <w:r w:rsidR="004C7796">
        <w:rPr>
          <w:rFonts w:ascii="Arial Rounded MT Bold" w:hAnsi="Arial Rounded MT Bold" w:cs="Aharoni"/>
          <w:b w:val="0"/>
        </w:rPr>
        <w:t xml:space="preserve"> Elt</w:t>
      </w:r>
      <w:r w:rsidR="00690EEE">
        <w:rPr>
          <w:rFonts w:ascii="Arial Rounded MT Bold" w:hAnsi="Arial Rounded MT Bold" w:cs="Aharoni"/>
          <w:b w:val="0"/>
        </w:rPr>
        <w:t>ern in Zukunft teilnehmen werden</w:t>
      </w:r>
      <w:r w:rsidR="004C7796">
        <w:rPr>
          <w:rFonts w:ascii="Arial Rounded MT Bold" w:hAnsi="Arial Rounded MT Bold" w:cs="Aharoni"/>
          <w:b w:val="0"/>
        </w:rPr>
        <w:t xml:space="preserve">, da dies auch aus datenrechtlichen Gründen neu hinterfragt werden muss. </w:t>
      </w:r>
    </w:p>
    <w:p w:rsidR="005C2D39" w:rsidRPr="00E60068" w:rsidRDefault="005C2D39" w:rsidP="00627AC9">
      <w:pPr>
        <w:jc w:val="both"/>
        <w:rPr>
          <w:rFonts w:ascii="Arial Rounded MT Bold" w:hAnsi="Arial Rounded MT Bold" w:cs="Aharoni"/>
          <w:b w:val="0"/>
        </w:rPr>
      </w:pPr>
    </w:p>
    <w:p w:rsidR="00707B74" w:rsidRPr="00E60068" w:rsidRDefault="001B381E" w:rsidP="00627AC9">
      <w:pPr>
        <w:jc w:val="both"/>
        <w:rPr>
          <w:rFonts w:ascii="Arial Rounded MT Bold" w:hAnsi="Arial Rounded MT Bold" w:cs="Aharoni"/>
          <w:b w:val="0"/>
        </w:rPr>
      </w:pPr>
      <w:r>
        <w:rPr>
          <w:rFonts w:ascii="Arial Rounded MT Bold" w:hAnsi="Arial Rounded MT Bold" w:cs="Aharoni"/>
          <w:b w:val="0"/>
        </w:rPr>
        <w:t xml:space="preserve">Falls Sie Fragen zur Auswertung </w:t>
      </w:r>
      <w:r w:rsidR="00844444">
        <w:rPr>
          <w:rFonts w:ascii="Arial Rounded MT Bold" w:hAnsi="Arial Rounded MT Bold" w:cs="Aharoni"/>
          <w:b w:val="0"/>
        </w:rPr>
        <w:t xml:space="preserve">der Lernzeit </w:t>
      </w:r>
      <w:r>
        <w:rPr>
          <w:rFonts w:ascii="Arial Rounded MT Bold" w:hAnsi="Arial Rounded MT Bold" w:cs="Aharoni"/>
          <w:b w:val="0"/>
        </w:rPr>
        <w:t xml:space="preserve">haben, sind wir gern zu einem persönlichen Gespräch bereit. </w:t>
      </w:r>
    </w:p>
    <w:p w:rsidR="00E60068" w:rsidRDefault="00E60068" w:rsidP="00627AC9">
      <w:pPr>
        <w:rPr>
          <w:rFonts w:ascii="Arial Rounded MT Bold" w:hAnsi="Arial Rounded MT Bold" w:cs="Aharoni"/>
          <w:b w:val="0"/>
        </w:rPr>
      </w:pPr>
    </w:p>
    <w:p w:rsidR="00627AC9" w:rsidRPr="00E60068" w:rsidRDefault="00627AC9" w:rsidP="00627AC9">
      <w:pPr>
        <w:rPr>
          <w:rFonts w:ascii="Arial Rounded MT Bold" w:hAnsi="Arial Rounded MT Bold" w:cs="Aharoni"/>
          <w:b w:val="0"/>
        </w:rPr>
      </w:pPr>
      <w:r>
        <w:rPr>
          <w:rFonts w:ascii="Arial Rounded MT Bold" w:hAnsi="Arial Rounded MT Bold" w:cs="Aharoni"/>
          <w:b w:val="0"/>
        </w:rPr>
        <w:t>Mit freundlichen Grüßen,</w:t>
      </w:r>
    </w:p>
    <w:sectPr w:rsidR="00627AC9" w:rsidRPr="00E60068">
      <w:footerReference w:type="default" r:id="rId9"/>
      <w:pgSz w:w="11906" w:h="16838"/>
      <w:pgMar w:top="96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293" w:rsidRDefault="00843293">
      <w:r>
        <w:separator/>
      </w:r>
    </w:p>
  </w:endnote>
  <w:endnote w:type="continuationSeparator" w:id="0">
    <w:p w:rsidR="00843293" w:rsidRDefault="00843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ns-A750-Schoolbook">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Aharoni">
    <w:charset w:val="00"/>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982" w:rsidRDefault="00506982">
    <w:pPr>
      <w:pStyle w:val="Fuzeile"/>
      <w:pBdr>
        <w:top w:val="single" w:sz="4" w:space="1" w:color="auto"/>
      </w:pBdr>
      <w:rPr>
        <w:b w:val="0"/>
        <w:bCs/>
      </w:rPr>
    </w:pPr>
  </w:p>
  <w:p w:rsidR="00506982" w:rsidRDefault="00506982">
    <w:pPr>
      <w:pStyle w:val="Fuzeile"/>
      <w:pBdr>
        <w:top w:val="single" w:sz="4" w:space="1" w:color="auto"/>
      </w:pBdr>
      <w:jc w:val="center"/>
      <w:rPr>
        <w:b w:val="0"/>
        <w:b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293" w:rsidRDefault="00843293">
      <w:r>
        <w:separator/>
      </w:r>
    </w:p>
  </w:footnote>
  <w:footnote w:type="continuationSeparator" w:id="0">
    <w:p w:rsidR="00843293" w:rsidRDefault="00843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34AFF"/>
    <w:multiLevelType w:val="singleLevel"/>
    <w:tmpl w:val="155CDF90"/>
    <w:lvl w:ilvl="0">
      <w:start w:val="1"/>
      <w:numFmt w:val="decimal"/>
      <w:lvlText w:val="TOP %1"/>
      <w:lvlJc w:val="left"/>
      <w:pPr>
        <w:tabs>
          <w:tab w:val="num" w:pos="1191"/>
        </w:tabs>
        <w:ind w:left="1191" w:hanging="1191"/>
      </w:pPr>
      <w:rPr>
        <w:rFonts w:ascii="Arial" w:hAnsi="Arial" w:hint="default"/>
        <w:b/>
        <w:i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264"/>
    <w:rsid w:val="00066179"/>
    <w:rsid w:val="000B5911"/>
    <w:rsid w:val="001009A2"/>
    <w:rsid w:val="00102357"/>
    <w:rsid w:val="00103898"/>
    <w:rsid w:val="00110BF3"/>
    <w:rsid w:val="00142DD9"/>
    <w:rsid w:val="001538BB"/>
    <w:rsid w:val="00166ECB"/>
    <w:rsid w:val="001B381E"/>
    <w:rsid w:val="001C3850"/>
    <w:rsid w:val="00232697"/>
    <w:rsid w:val="0026138F"/>
    <w:rsid w:val="002F54A6"/>
    <w:rsid w:val="002F7031"/>
    <w:rsid w:val="0032468D"/>
    <w:rsid w:val="00336DEC"/>
    <w:rsid w:val="003826AA"/>
    <w:rsid w:val="003E794D"/>
    <w:rsid w:val="00443261"/>
    <w:rsid w:val="004C7796"/>
    <w:rsid w:val="00506982"/>
    <w:rsid w:val="005A2735"/>
    <w:rsid w:val="005C2D39"/>
    <w:rsid w:val="005E5A67"/>
    <w:rsid w:val="00605A2E"/>
    <w:rsid w:val="006169FD"/>
    <w:rsid w:val="00627AC9"/>
    <w:rsid w:val="00652BAD"/>
    <w:rsid w:val="0066018B"/>
    <w:rsid w:val="00690811"/>
    <w:rsid w:val="00690EEE"/>
    <w:rsid w:val="006F6264"/>
    <w:rsid w:val="00707B74"/>
    <w:rsid w:val="00746773"/>
    <w:rsid w:val="00765343"/>
    <w:rsid w:val="00786455"/>
    <w:rsid w:val="0080449E"/>
    <w:rsid w:val="00843293"/>
    <w:rsid w:val="00844444"/>
    <w:rsid w:val="00846DA8"/>
    <w:rsid w:val="008669A6"/>
    <w:rsid w:val="008B3119"/>
    <w:rsid w:val="009A49E4"/>
    <w:rsid w:val="009C610B"/>
    <w:rsid w:val="009D3C0C"/>
    <w:rsid w:val="00A2715B"/>
    <w:rsid w:val="00AD0053"/>
    <w:rsid w:val="00AF2D95"/>
    <w:rsid w:val="00C859A9"/>
    <w:rsid w:val="00CE6D88"/>
    <w:rsid w:val="00D40994"/>
    <w:rsid w:val="00DF01DE"/>
    <w:rsid w:val="00E600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392670"/>
  <w15:docId w15:val="{68A1DE1B-1B84-465A-9DB3-D99DCD2B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utoRedefine/>
    <w:qFormat/>
    <w:rPr>
      <w:rFonts w:ascii="Arial" w:hAnsi="Arial"/>
      <w:b/>
      <w:sz w:val="24"/>
    </w:rPr>
  </w:style>
  <w:style w:type="paragraph" w:styleId="berschrift1">
    <w:name w:val="heading 1"/>
    <w:basedOn w:val="Standard"/>
    <w:next w:val="Standard"/>
    <w:qFormat/>
    <w:pPr>
      <w:keepNext/>
      <w:jc w:val="center"/>
      <w:outlineLvl w:val="0"/>
    </w:pPr>
    <w:rPr>
      <w:b w:val="0"/>
      <w:sz w:val="36"/>
    </w:rPr>
  </w:style>
  <w:style w:type="paragraph" w:styleId="berschrift2">
    <w:name w:val="heading 2"/>
    <w:basedOn w:val="Standard"/>
    <w:next w:val="Standard"/>
    <w:qFormat/>
    <w:pPr>
      <w:keepNext/>
      <w:outlineLvl w:val="1"/>
    </w:pPr>
  </w:style>
  <w:style w:type="paragraph" w:styleId="berschrift3">
    <w:name w:val="heading 3"/>
    <w:basedOn w:val="Standard"/>
    <w:next w:val="Standard"/>
    <w:qFormat/>
    <w:pPr>
      <w:keepNext/>
      <w:pBdr>
        <w:bottom w:val="single" w:sz="12" w:space="1" w:color="808080"/>
      </w:pBdr>
      <w:ind w:left="284" w:right="-569" w:firstLine="1701"/>
      <w:jc w:val="center"/>
      <w:outlineLvl w:val="2"/>
    </w:pPr>
    <w:rPr>
      <w:b w:val="0"/>
      <w:spacing w:val="80"/>
      <w:sz w:val="36"/>
    </w:rPr>
  </w:style>
  <w:style w:type="paragraph" w:styleId="berschrift4">
    <w:name w:val="heading 4"/>
    <w:basedOn w:val="Standard"/>
    <w:next w:val="Standard"/>
    <w:qFormat/>
    <w:pPr>
      <w:keepNext/>
      <w:outlineLvl w:val="3"/>
    </w:pPr>
    <w:rPr>
      <w:rFonts w:ascii="Sans-A750-Schoolbook" w:hAnsi="Sans-A750-Schoolbook"/>
      <w:sz w:val="32"/>
    </w:rPr>
  </w:style>
  <w:style w:type="paragraph" w:styleId="berschrift5">
    <w:name w:val="heading 5"/>
    <w:basedOn w:val="Standard"/>
    <w:next w:val="Standard"/>
    <w:qFormat/>
    <w:pPr>
      <w:keepNext/>
      <w:jc w:val="center"/>
      <w:outlineLvl w:val="4"/>
    </w:pPr>
    <w:rPr>
      <w:rFonts w:ascii="Candara" w:hAnsi="Candara"/>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val="0"/>
      <w:sz w:val="20"/>
    </w:rPr>
  </w:style>
  <w:style w:type="paragraph" w:styleId="Titel">
    <w:name w:val="Title"/>
    <w:basedOn w:val="Standard"/>
    <w:qFormat/>
    <w:pPr>
      <w:pBdr>
        <w:bottom w:val="single" w:sz="12" w:space="1" w:color="808080"/>
      </w:pBdr>
      <w:ind w:left="284" w:right="-569"/>
      <w:jc w:val="center"/>
    </w:pPr>
    <w:rPr>
      <w:b w:val="0"/>
      <w:spacing w:val="80"/>
      <w:sz w:val="36"/>
    </w:rPr>
  </w:style>
  <w:style w:type="paragraph" w:styleId="Untertitel">
    <w:name w:val="Subtitle"/>
    <w:basedOn w:val="Standard"/>
    <w:qFormat/>
    <w:pPr>
      <w:ind w:left="284" w:right="-569" w:firstLine="2126"/>
    </w:pPr>
    <w:rPr>
      <w:rFonts w:ascii="Sans-A750-Schoolbook" w:hAnsi="Sans-A750-Schoolbook"/>
      <w:spacing w:val="80"/>
      <w:sz w:val="36"/>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link w:val="SprechblasentextZchn"/>
    <w:uiPriority w:val="99"/>
    <w:semiHidden/>
    <w:unhideWhenUsed/>
    <w:rsid w:val="00DF01D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01DE"/>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kretariat\AppData\Roaming\Microsoft\Templates\Briefvorlage%20GS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3F6B4-C77F-4CC6-B3EB-B561E2E66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GSS</Template>
  <TotalTime>0</TotalTime>
  <Pages>1</Pages>
  <Words>390</Words>
  <Characters>2463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Geschwister-Scholl-Schule</vt:lpstr>
    </vt:vector>
  </TitlesOfParts>
  <Company/>
  <LinksUpToDate>false</LinksUpToDate>
  <CharactersWithSpaces>2848</CharactersWithSpaces>
  <SharedDoc>false</SharedDoc>
  <HLinks>
    <vt:vector size="12" baseType="variant">
      <vt:variant>
        <vt:i4>5898321</vt:i4>
      </vt:variant>
      <vt:variant>
        <vt:i4>-1</vt:i4>
      </vt:variant>
      <vt:variant>
        <vt:i4>1043</vt:i4>
      </vt:variant>
      <vt:variant>
        <vt:i4>1</vt:i4>
      </vt:variant>
      <vt:variant>
        <vt:lpwstr>D:\Eigene Dateien Sekretariat\Dokumente\Sonstiges\Logos\LOGOS Rothwesten\Logo Rothwesten.jpg</vt:lpwstr>
      </vt:variant>
      <vt:variant>
        <vt:lpwstr/>
      </vt:variant>
      <vt:variant>
        <vt:i4>3801094</vt:i4>
      </vt:variant>
      <vt:variant>
        <vt:i4>-1</vt:i4>
      </vt:variant>
      <vt:variant>
        <vt:i4>2050</vt:i4>
      </vt:variant>
      <vt:variant>
        <vt:i4>1</vt:i4>
      </vt:variant>
      <vt:variant>
        <vt:lpwstr>D:\Eigene Dateien Sekretariat\Dokumente\Homepage\URI_http___geschwister_s.png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Geschwister-Scholl-Schule</dc:title>
  <dc:creator>schmidt</dc:creator>
  <cp:lastModifiedBy>Verwaltung</cp:lastModifiedBy>
  <cp:revision>2</cp:revision>
  <cp:lastPrinted>2021-05-24T11:38:00Z</cp:lastPrinted>
  <dcterms:created xsi:type="dcterms:W3CDTF">2021-07-12T10:27:00Z</dcterms:created>
  <dcterms:modified xsi:type="dcterms:W3CDTF">2021-07-12T10:27:00Z</dcterms:modified>
</cp:coreProperties>
</file>